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52" w:rsidRDefault="002C445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2C4452" w:rsidRDefault="00AB3D1C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561pt;height:84.75pt;mso-position-horizontal-relative:char;mso-position-vertical-relative:line" coordsize="11220,1695">
            <v:group id="_x0000_s1033" style="position:absolute;left:8;top:23;width:1320;height:1665" coordorigin="8,23" coordsize="1320,1665">
              <v:shape id="_x0000_s1035" style="position:absolute;left:8;top:23;width:1320;height:1665" coordorigin="8,23" coordsize="1320,1665" path="m8,1688r1320,l1328,23,8,23r,1665x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160;top:104;width:1109;height:1140">
                <v:imagedata r:id="rId5" o:title=""/>
              </v:shape>
            </v:group>
            <v:group id="_x0000_s1031" style="position:absolute;left:1313;top:8;width:9900;height:1665" coordorigin="1313,8" coordsize="9900,1665">
              <v:shape id="_x0000_s1032" style="position:absolute;left:1313;top:8;width:9900;height:1665" coordorigin="1313,8" coordsize="9900,1665" path="m1313,1673r9900,l11213,8,1313,8r,1665xe" stroked="f">
                <v:path arrowok="t"/>
              </v:shape>
            </v:group>
            <v:group id="_x0000_s1027" style="position:absolute;left:1313;top:8;width:9900;height:1665" coordorigin="1313,8" coordsize="9900,1665">
              <v:shape id="_x0000_s1030" style="position:absolute;left:1313;top:8;width:9900;height:1665" coordorigin="1313,8" coordsize="9900,1665" path="m1313,1673r9900,l11213,8,1313,8r,1665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8;top:8;width:1313;height:1665" filled="f" stroked="f">
                <v:textbox inset="0,0,0,0">
                  <w:txbxContent>
                    <w:p w:rsidR="002C4452" w:rsidRDefault="002C4452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C4452" w:rsidRDefault="002C4452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C4452" w:rsidRDefault="002C4452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43"/>
                          <w:szCs w:val="43"/>
                        </w:rPr>
                      </w:pPr>
                    </w:p>
                    <w:p w:rsidR="002C4452" w:rsidRDefault="00514876">
                      <w:pPr>
                        <w:ind w:left="201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ЛЭМЗ</w:t>
                      </w:r>
                    </w:p>
                  </w:txbxContent>
                </v:textbox>
              </v:shape>
              <v:shape id="_x0000_s1028" type="#_x0000_t202" style="position:absolute;left:1320;top:8;width:9893;height:1665" filled="f" stroked="f">
                <v:textbox inset="0,0,0,0">
                  <w:txbxContent>
                    <w:p w:rsidR="002C4452" w:rsidRDefault="002C4452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2C4452" w:rsidRPr="00514876" w:rsidRDefault="00514876">
                      <w:pPr>
                        <w:ind w:right="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514876">
                        <w:rPr>
                          <w:rFonts w:ascii="Arial" w:hAnsi="Arial"/>
                          <w:b/>
                          <w:sz w:val="18"/>
                          <w:lang w:val="ru-RU"/>
                        </w:rPr>
                        <w:t>По вопросам</w:t>
                      </w:r>
                      <w:r w:rsidRPr="00514876">
                        <w:rPr>
                          <w:rFonts w:ascii="Arial" w:hAnsi="Arial"/>
                          <w:b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b/>
                          <w:spacing w:val="-1"/>
                          <w:sz w:val="18"/>
                          <w:lang w:val="ru-RU"/>
                        </w:rPr>
                        <w:t>продаж</w:t>
                      </w:r>
                      <w:r w:rsidRPr="00514876">
                        <w:rPr>
                          <w:rFonts w:ascii="Arial" w:hAnsi="Arial"/>
                          <w:b/>
                          <w:sz w:val="18"/>
                          <w:lang w:val="ru-RU"/>
                        </w:rPr>
                        <w:t xml:space="preserve"> и </w:t>
                      </w:r>
                      <w:r w:rsidRPr="00514876">
                        <w:rPr>
                          <w:rFonts w:ascii="Arial" w:hAnsi="Arial"/>
                          <w:b/>
                          <w:spacing w:val="-1"/>
                          <w:sz w:val="18"/>
                          <w:lang w:val="ru-RU"/>
                        </w:rPr>
                        <w:t>поддержки</w:t>
                      </w:r>
                      <w:r w:rsidRPr="00514876">
                        <w:rPr>
                          <w:rFonts w:ascii="Arial" w:hAnsi="Arial"/>
                          <w:b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b/>
                          <w:spacing w:val="-1"/>
                          <w:sz w:val="18"/>
                          <w:lang w:val="ru-RU"/>
                        </w:rPr>
                        <w:t>обращайтесь:</w:t>
                      </w:r>
                    </w:p>
                    <w:p w:rsidR="002C4452" w:rsidRPr="00514876" w:rsidRDefault="00514876">
                      <w:pPr>
                        <w:spacing w:before="6" w:line="207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Астана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+7(7172)727-132,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Волгоград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(844)278-03-48,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Воронеж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(473)204-51-73,</w:t>
                      </w:r>
                      <w:r w:rsidRPr="00514876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Нижний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Новгород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(831)429-08-12,</w:t>
                      </w:r>
                    </w:p>
                    <w:p w:rsidR="002C4452" w:rsidRPr="00514876" w:rsidRDefault="00514876">
                      <w:pPr>
                        <w:spacing w:line="206" w:lineRule="exact"/>
                        <w:ind w:right="3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Екатеринбург (343)384-55-89,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Краснодар</w:t>
                      </w:r>
                      <w:r w:rsidRPr="00514876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(861)203-40-90,</w:t>
                      </w:r>
                      <w:r w:rsidRPr="00514876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Санкт-Петербург (812)309-46-40,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Москва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(495)268-04-70,</w:t>
                      </w:r>
                    </w:p>
                    <w:p w:rsidR="002C4452" w:rsidRPr="00514876" w:rsidRDefault="00514876">
                      <w:pPr>
                        <w:spacing w:line="206" w:lineRule="exact"/>
                        <w:ind w:right="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>Самара</w:t>
                      </w:r>
                      <w:r w:rsidRPr="00514876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(846)206-03-16,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Новосибирск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(383)227-86-73,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Ростов-на-Дону</w:t>
                      </w:r>
                      <w:r w:rsidRPr="00514876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(863)308-18-15,</w:t>
                      </w:r>
                    </w:p>
                    <w:p w:rsidR="002C4452" w:rsidRPr="00514876" w:rsidRDefault="00514876">
                      <w:pPr>
                        <w:spacing w:line="207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Уфа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(347)229-48-12,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Саратов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(845)249-38-78,</w:t>
                      </w:r>
                      <w:r w:rsidRPr="00514876">
                        <w:rPr>
                          <w:rFonts w:ascii="Arial" w:hAnsi="Arial"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Казань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(843)206-01-48,</w:t>
                      </w:r>
                      <w:r w:rsidRPr="00514876">
                        <w:rPr>
                          <w:rFonts w:ascii="Arial" w:hAnsi="Arial"/>
                          <w:spacing w:val="1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Красноярск</w:t>
                      </w:r>
                      <w:r w:rsidRPr="00514876">
                        <w:rPr>
                          <w:rFonts w:ascii="Arial" w:hAnsi="Arial"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spacing w:val="-1"/>
                          <w:sz w:val="18"/>
                          <w:lang w:val="ru-RU"/>
                        </w:rPr>
                        <w:t>(391)204-63-61,</w:t>
                      </w:r>
                    </w:p>
                    <w:p w:rsidR="002C4452" w:rsidRPr="00514876" w:rsidRDefault="00514876">
                      <w:pPr>
                        <w:spacing w:before="7"/>
                        <w:ind w:right="3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514876">
                        <w:rPr>
                          <w:rFonts w:ascii="Arial" w:hAnsi="Arial"/>
                          <w:b/>
                          <w:spacing w:val="-1"/>
                          <w:sz w:val="18"/>
                          <w:lang w:val="ru-RU"/>
                        </w:rPr>
                        <w:t>единый</w:t>
                      </w:r>
                      <w:r w:rsidRPr="00514876">
                        <w:rPr>
                          <w:rFonts w:ascii="Arial" w:hAnsi="Arial"/>
                          <w:b/>
                          <w:sz w:val="18"/>
                          <w:lang w:val="ru-RU"/>
                        </w:rPr>
                        <w:t xml:space="preserve"> </w:t>
                      </w:r>
                      <w:r w:rsidRPr="00514876">
                        <w:rPr>
                          <w:rFonts w:ascii="Arial" w:hAnsi="Arial"/>
                          <w:b/>
                          <w:spacing w:val="-1"/>
                          <w:sz w:val="18"/>
                          <w:lang w:val="ru-RU"/>
                        </w:rPr>
                        <w:t>адрес:</w:t>
                      </w:r>
                      <w:r w:rsidRPr="00514876">
                        <w:rPr>
                          <w:rFonts w:ascii="Arial" w:hAnsi="Arial"/>
                          <w:b/>
                          <w:spacing w:val="-3"/>
                          <w:sz w:val="18"/>
                          <w:lang w:val="ru-RU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ezm</w:t>
                        </w:r>
                        <w:r w:rsidRPr="00514876">
                          <w:rPr>
                            <w:rFonts w:ascii="Arial" w:hAnsi="Arial"/>
                            <w:b/>
                            <w:sz w:val="18"/>
                            <w:lang w:val="ru-RU"/>
                          </w:rPr>
                          <w:t>@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nt</w:t>
                        </w:r>
                        <w:r w:rsidRPr="00514876">
                          <w:rPr>
                            <w:rFonts w:ascii="Arial" w:hAnsi="Arial"/>
                            <w:b/>
                            <w:sz w:val="18"/>
                            <w:lang w:val="ru-RU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rt</w:t>
                        </w:r>
                        <w:r w:rsidRPr="00514876">
                          <w:rPr>
                            <w:rFonts w:ascii="Arial" w:hAnsi="Arial"/>
                            <w:b/>
                            <w:sz w:val="18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ru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4452" w:rsidRDefault="002C4452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2C4452" w:rsidRDefault="002C4452">
      <w:pPr>
        <w:rPr>
          <w:rFonts w:ascii="Times New Roman" w:eastAsia="Times New Roman" w:hAnsi="Times New Roman" w:cs="Times New Roman"/>
          <w:sz w:val="10"/>
          <w:szCs w:val="10"/>
        </w:rPr>
        <w:sectPr w:rsidR="002C4452">
          <w:type w:val="continuous"/>
          <w:pgSz w:w="11910" w:h="16840"/>
          <w:pgMar w:top="260" w:right="200" w:bottom="280" w:left="260" w:header="720" w:footer="720" w:gutter="0"/>
          <w:cols w:space="720"/>
        </w:sectPr>
      </w:pPr>
    </w:p>
    <w:p w:rsidR="00514876" w:rsidRPr="00E43A3E" w:rsidRDefault="00514876" w:rsidP="00514876">
      <w:pPr>
        <w:pStyle w:val="1"/>
        <w:ind w:left="0"/>
        <w:jc w:val="center"/>
        <w:rPr>
          <w:rFonts w:cs="Verdana"/>
          <w:b w:val="0"/>
          <w:bCs w:val="0"/>
          <w:sz w:val="16"/>
          <w:szCs w:val="16"/>
          <w:lang w:val="ru-RU"/>
        </w:rPr>
        <w:sectPr w:rsidR="00514876" w:rsidRPr="00E43A3E">
          <w:type w:val="continuous"/>
          <w:pgSz w:w="11910" w:h="16840"/>
          <w:pgMar w:top="280" w:right="180" w:bottom="0" w:left="280" w:header="720" w:footer="720" w:gutter="0"/>
          <w:cols w:space="720"/>
        </w:sectPr>
      </w:pPr>
      <w:r w:rsidRPr="00E50E78">
        <w:rPr>
          <w:spacing w:val="-1"/>
          <w:lang w:val="ru-RU"/>
        </w:rPr>
        <w:lastRenderedPageBreak/>
        <w:t>ОПРОСНЫЙ ЛИСТ</w:t>
      </w:r>
      <w:r w:rsidRPr="00E50E78">
        <w:rPr>
          <w:spacing w:val="-3"/>
          <w:lang w:val="ru-RU"/>
        </w:rPr>
        <w:t xml:space="preserve"> </w:t>
      </w:r>
      <w:r w:rsidRPr="00E50E78">
        <w:rPr>
          <w:spacing w:val="-1"/>
          <w:lang w:val="ru-RU"/>
        </w:rPr>
        <w:t>№___</w:t>
      </w:r>
      <w:r>
        <w:rPr>
          <w:spacing w:val="-1"/>
          <w:lang w:val="ru-RU"/>
        </w:rPr>
        <w:t>_</w:t>
      </w:r>
      <w:r w:rsidRPr="00E50E78">
        <w:rPr>
          <w:spacing w:val="-1"/>
          <w:lang w:val="ru-RU"/>
        </w:rPr>
        <w:t xml:space="preserve"> </w:t>
      </w:r>
      <w:r w:rsidRPr="00E50E78">
        <w:rPr>
          <w:lang w:val="ru-RU"/>
        </w:rPr>
        <w:t>от</w:t>
      </w:r>
      <w:r w:rsidRPr="00E50E78">
        <w:rPr>
          <w:spacing w:val="-2"/>
          <w:lang w:val="ru-RU"/>
        </w:rPr>
        <w:t xml:space="preserve"> </w:t>
      </w:r>
      <w:r w:rsidRPr="00E50E78">
        <w:rPr>
          <w:spacing w:val="-1"/>
          <w:lang w:val="ru-RU"/>
        </w:rPr>
        <w:t>«__»__________20__</w:t>
      </w:r>
      <w:r>
        <w:rPr>
          <w:spacing w:val="-1"/>
          <w:lang w:val="ru-RU"/>
        </w:rPr>
        <w:t>г.</w:t>
      </w:r>
    </w:p>
    <w:p w:rsidR="002C4452" w:rsidRPr="00514876" w:rsidRDefault="002C4452">
      <w:pPr>
        <w:spacing w:before="8"/>
        <w:rPr>
          <w:rFonts w:ascii="Verdana" w:eastAsia="Verdana" w:hAnsi="Verdana" w:cs="Verdana"/>
          <w:b/>
          <w:bCs/>
          <w:sz w:val="14"/>
          <w:szCs w:val="14"/>
          <w:lang w:val="ru-RU"/>
        </w:rPr>
      </w:pPr>
    </w:p>
    <w:p w:rsidR="002C4452" w:rsidRPr="00514876" w:rsidRDefault="00514876">
      <w:pPr>
        <w:pStyle w:val="a3"/>
        <w:rPr>
          <w:lang w:val="ru-RU"/>
        </w:rPr>
      </w:pPr>
      <w:r w:rsidRPr="00514876">
        <w:rPr>
          <w:lang w:val="ru-RU"/>
        </w:rPr>
        <w:t>на</w:t>
      </w:r>
      <w:r w:rsidRPr="00514876">
        <w:rPr>
          <w:spacing w:val="-11"/>
          <w:lang w:val="ru-RU"/>
        </w:rPr>
        <w:t xml:space="preserve"> </w:t>
      </w:r>
      <w:r w:rsidRPr="00514876">
        <w:rPr>
          <w:lang w:val="ru-RU"/>
        </w:rPr>
        <w:t>асинхронный</w:t>
      </w:r>
      <w:r w:rsidRPr="00514876">
        <w:rPr>
          <w:spacing w:val="-8"/>
          <w:lang w:val="ru-RU"/>
        </w:rPr>
        <w:t xml:space="preserve"> </w:t>
      </w:r>
      <w:r w:rsidRPr="00514876">
        <w:rPr>
          <w:lang w:val="ru-RU"/>
        </w:rPr>
        <w:t>электродвигатель</w:t>
      </w:r>
      <w:r w:rsidRPr="00514876">
        <w:rPr>
          <w:spacing w:val="-7"/>
          <w:lang w:val="ru-RU"/>
        </w:rPr>
        <w:t xml:space="preserve"> </w:t>
      </w:r>
      <w:r w:rsidRPr="00514876">
        <w:rPr>
          <w:lang w:val="ru-RU"/>
        </w:rPr>
        <w:t>с</w:t>
      </w:r>
      <w:r w:rsidRPr="00514876">
        <w:rPr>
          <w:spacing w:val="-11"/>
          <w:lang w:val="ru-RU"/>
        </w:rPr>
        <w:t xml:space="preserve"> </w:t>
      </w:r>
      <w:r w:rsidRPr="00514876">
        <w:rPr>
          <w:lang w:val="ru-RU"/>
        </w:rPr>
        <w:t>фазным</w:t>
      </w:r>
      <w:r w:rsidRPr="00514876">
        <w:rPr>
          <w:spacing w:val="-8"/>
          <w:lang w:val="ru-RU"/>
        </w:rPr>
        <w:t xml:space="preserve"> </w:t>
      </w:r>
      <w:r w:rsidRPr="00514876">
        <w:rPr>
          <w:spacing w:val="-1"/>
          <w:lang w:val="ru-RU"/>
        </w:rPr>
        <w:t>ротором</w:t>
      </w:r>
      <w:r w:rsidRPr="00514876">
        <w:rPr>
          <w:spacing w:val="-7"/>
          <w:lang w:val="ru-RU"/>
        </w:rPr>
        <w:t xml:space="preserve"> </w:t>
      </w:r>
      <w:r w:rsidRPr="00514876">
        <w:rPr>
          <w:spacing w:val="-1"/>
          <w:lang w:val="ru-RU"/>
        </w:rPr>
        <w:t xml:space="preserve">типа </w:t>
      </w:r>
      <w:r w:rsidRPr="00514876">
        <w:rPr>
          <w:w w:val="99"/>
          <w:u w:val="single" w:color="000000"/>
          <w:lang w:val="ru-RU"/>
        </w:rPr>
        <w:t xml:space="preserve"> _________________________</w:t>
      </w:r>
    </w:p>
    <w:p w:rsidR="002C4452" w:rsidRPr="00514876" w:rsidRDefault="002C4452">
      <w:pPr>
        <w:spacing w:before="8"/>
        <w:rPr>
          <w:rFonts w:ascii="Verdana" w:eastAsia="Verdana" w:hAnsi="Verdana" w:cs="Verdana"/>
          <w:sz w:val="13"/>
          <w:szCs w:val="13"/>
          <w:lang w:val="ru-RU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960"/>
        <w:gridCol w:w="6169"/>
        <w:gridCol w:w="3565"/>
      </w:tblGrid>
      <w:tr w:rsidR="002C4452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ind w:left="260" w:right="262" w:firstLine="8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№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20"/>
                <w:szCs w:val="20"/>
              </w:rPr>
              <w:t>п/п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before="119"/>
              <w:ind w:left="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Вопросы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before="119"/>
              <w:ind w:right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Ответы</w:t>
            </w:r>
          </w:p>
        </w:tc>
      </w:tr>
      <w:tr w:rsidR="002C4452" w:rsidRPr="00514876">
        <w:trPr>
          <w:trHeight w:hRule="exact" w:val="56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30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Организация,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заключающая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договор,</w:t>
            </w:r>
            <w:r w:rsidRPr="00514876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адрес,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тел/факс,</w:t>
            </w:r>
            <w:r w:rsidRPr="00514876">
              <w:rPr>
                <w:rFonts w:ascii="Verdana" w:hAnsi="Verdana"/>
                <w:spacing w:val="24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исполнитель,</w:t>
            </w:r>
            <w:r w:rsidRPr="00514876">
              <w:rPr>
                <w:rFonts w:ascii="Verdana" w:hAnsi="Verdana"/>
                <w:spacing w:val="-2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должность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74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24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Наименование</w:t>
            </w:r>
            <w:r w:rsidRPr="00514876">
              <w:rPr>
                <w:rFonts w:ascii="Verdana" w:hAnsi="Verdana"/>
                <w:spacing w:val="-2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организации,</w:t>
            </w:r>
            <w:r w:rsidRPr="00514876">
              <w:rPr>
                <w:rFonts w:ascii="Verdana" w:hAnsi="Verdana"/>
                <w:spacing w:val="-2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эксплуатирующей</w:t>
            </w:r>
            <w:r w:rsidRPr="00514876">
              <w:rPr>
                <w:rFonts w:ascii="Verdana" w:hAnsi="Verdana"/>
                <w:spacing w:val="28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электрическую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машину,</w:t>
            </w:r>
            <w:r w:rsidRPr="00514876">
              <w:rPr>
                <w:rFonts w:ascii="Verdana" w:hAnsi="Verdana"/>
                <w:spacing w:val="-16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адрес,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тел/факс,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исполнитель,</w:t>
            </w:r>
            <w:r w:rsidRPr="00514876">
              <w:rPr>
                <w:rFonts w:ascii="Verdana" w:hAnsi="Verdana"/>
                <w:spacing w:val="58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должность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>
        <w:trPr>
          <w:trHeight w:hRule="exact" w:val="25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0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0" w:lineRule="exact"/>
              <w:ind w:left="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Количество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требующихся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электродвигателей,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шт.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2C4452"/>
        </w:tc>
      </w:tr>
      <w:tr w:rsidR="002C4452">
        <w:trPr>
          <w:trHeight w:hRule="exact" w:val="25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0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0" w:lineRule="exact"/>
              <w:ind w:left="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</w:rPr>
              <w:t>Срок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поставки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2C4452"/>
        </w:tc>
      </w:tr>
      <w:tr w:rsidR="002C4452" w:rsidRPr="00514876">
        <w:trPr>
          <w:trHeight w:hRule="exact" w:val="497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before="2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spacing w:before="2"/>
              <w:ind w:left="99" w:right="1105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Условия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поставки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(самовывоз,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вид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транспорта,</w:t>
            </w:r>
            <w:r w:rsidRPr="00514876">
              <w:rPr>
                <w:rFonts w:ascii="Verdana" w:hAnsi="Verdana"/>
                <w:spacing w:val="24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упаковка,</w:t>
            </w:r>
            <w:r w:rsidRPr="00514876">
              <w:rPr>
                <w:rFonts w:ascii="Verdana" w:hAnsi="Verdana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EXW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,</w:t>
            </w:r>
            <w:r w:rsidRPr="00514876">
              <w:rPr>
                <w:rFonts w:ascii="Verdana" w:hAnsi="Verdana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FCA</w:t>
            </w:r>
            <w:r w:rsidRPr="00514876">
              <w:rPr>
                <w:rFonts w:ascii="Verdana" w:hAnsi="Verdana"/>
                <w:spacing w:val="-6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</w:t>
            </w:r>
            <w:r w:rsidRPr="00514876">
              <w:rPr>
                <w:rFonts w:ascii="Verdana" w:hAnsi="Verdana"/>
                <w:spacing w:val="-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т.п.)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>
        <w:trPr>
          <w:trHeight w:hRule="exact" w:val="2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Номинальная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мощность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электродвигателя,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кВт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2C4452"/>
        </w:tc>
      </w:tr>
      <w:tr w:rsidR="002C4452" w:rsidRPr="00514876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794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Номинальное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линейное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напряжение,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частота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тока</w:t>
            </w:r>
            <w:r w:rsidRPr="00514876">
              <w:rPr>
                <w:rFonts w:ascii="Verdana" w:hAnsi="Verdana"/>
                <w:spacing w:val="30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питающей</w:t>
            </w:r>
            <w:r w:rsidRPr="00514876">
              <w:rPr>
                <w:rFonts w:ascii="Verdana" w:hAnsi="Verdana"/>
                <w:spacing w:val="-6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сети,</w:t>
            </w:r>
            <w:r w:rsidRPr="00514876">
              <w:rPr>
                <w:rFonts w:ascii="Verdana" w:hAnsi="Verdana"/>
                <w:spacing w:val="-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В,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Гц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497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8.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23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Номинальная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частота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направление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вращения</w:t>
            </w:r>
            <w:r w:rsidRPr="00514876">
              <w:rPr>
                <w:rFonts w:ascii="Verdana" w:hAnsi="Verdana"/>
                <w:spacing w:val="25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электродвигателя,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об/мин,</w:t>
            </w:r>
            <w:r w:rsidRPr="00514876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левое,</w:t>
            </w:r>
            <w:r w:rsidRPr="00514876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правое,</w:t>
            </w:r>
            <w:r w:rsidRPr="00514876">
              <w:rPr>
                <w:rFonts w:ascii="Verdana" w:hAnsi="Verdana"/>
                <w:spacing w:val="-16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реверсивное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497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9.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966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Степень</w:t>
            </w:r>
            <w:r w:rsidRPr="00514876">
              <w:rPr>
                <w:rFonts w:ascii="Verdana" w:hAnsi="Verdana"/>
                <w:spacing w:val="-10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защиты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1"/>
                <w:sz w:val="20"/>
                <w:lang w:val="ru-RU"/>
              </w:rPr>
              <w:t>по</w:t>
            </w:r>
            <w:r w:rsidRPr="00514876">
              <w:rPr>
                <w:rFonts w:ascii="Verdana" w:hAnsi="Verdana"/>
                <w:spacing w:val="-10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ГОСТ</w:t>
            </w:r>
            <w:r w:rsidRPr="00514876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17494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или</w:t>
            </w:r>
            <w:r w:rsidRPr="00514876">
              <w:rPr>
                <w:rFonts w:ascii="Verdana" w:hAnsi="Verdana"/>
                <w:spacing w:val="-7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маркировка</w:t>
            </w:r>
            <w:r w:rsidRPr="00514876">
              <w:rPr>
                <w:rFonts w:ascii="Verdana" w:hAnsi="Verdana"/>
                <w:spacing w:val="29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взрывозащиты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25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1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spacing w:line="241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Группа</w:t>
            </w:r>
            <w:r w:rsidRPr="00514876">
              <w:rPr>
                <w:rFonts w:ascii="Verdana" w:hAnsi="Verdana"/>
                <w:spacing w:val="-10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условий</w:t>
            </w:r>
            <w:r w:rsidRPr="00514876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эксплуатации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1"/>
                <w:sz w:val="20"/>
                <w:lang w:val="ru-RU"/>
              </w:rPr>
              <w:t>по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ГОСТ</w:t>
            </w:r>
            <w:r w:rsidRPr="00514876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17516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497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11.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84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Конструктивное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исполнение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1"/>
                <w:sz w:val="20"/>
                <w:lang w:val="ru-RU"/>
              </w:rPr>
              <w:t>по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способу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монтажа,</w:t>
            </w:r>
            <w:r w:rsidRPr="00514876">
              <w:rPr>
                <w:rFonts w:ascii="Verdana" w:hAnsi="Verdana"/>
                <w:spacing w:val="27"/>
                <w:w w:val="99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</w:rPr>
              <w:t>IM</w:t>
            </w:r>
            <w:r w:rsidRPr="00514876">
              <w:rPr>
                <w:rFonts w:ascii="Verdana" w:hAnsi="Verdana"/>
                <w:sz w:val="20"/>
                <w:lang w:val="ru-RU"/>
              </w:rPr>
              <w:t>1001,</w:t>
            </w:r>
            <w:r w:rsidRPr="00514876">
              <w:rPr>
                <w:rFonts w:ascii="Verdana" w:hAnsi="Verdana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IM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1002</w:t>
            </w:r>
            <w:r w:rsidRPr="00514876">
              <w:rPr>
                <w:rFonts w:ascii="Verdana" w:hAnsi="Verdana"/>
                <w:spacing w:val="-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</w:t>
            </w:r>
            <w:r w:rsidRPr="00514876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т.п.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25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0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spacing w:line="240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Вид</w:t>
            </w:r>
            <w:r w:rsidRPr="00514876">
              <w:rPr>
                <w:rFonts w:ascii="Verdana" w:hAnsi="Verdana"/>
                <w:spacing w:val="-10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климатического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исполнения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1"/>
                <w:sz w:val="20"/>
                <w:lang w:val="ru-RU"/>
              </w:rPr>
              <w:t>по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ГОСТ</w:t>
            </w:r>
            <w:r w:rsidRPr="00514876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15150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2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before="2" w:line="241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13.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spacing w:before="2" w:line="241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Число</w:t>
            </w:r>
            <w:r w:rsidRPr="00514876">
              <w:rPr>
                <w:rFonts w:ascii="Verdana" w:hAnsi="Verdana"/>
                <w:spacing w:val="-7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пусков</w:t>
            </w:r>
            <w:r w:rsidRPr="00514876">
              <w:rPr>
                <w:rFonts w:ascii="Verdana" w:hAnsi="Verdana"/>
                <w:spacing w:val="-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в</w:t>
            </w:r>
            <w:r w:rsidRPr="00514876">
              <w:rPr>
                <w:rFonts w:ascii="Verdana" w:hAnsi="Verdana"/>
                <w:spacing w:val="-6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год</w:t>
            </w:r>
            <w:r w:rsidRPr="00514876">
              <w:rPr>
                <w:rFonts w:ascii="Verdana" w:hAnsi="Verdana"/>
                <w:spacing w:val="-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</w:t>
            </w:r>
            <w:r w:rsidRPr="00514876">
              <w:rPr>
                <w:rFonts w:ascii="Verdana" w:hAnsi="Verdana"/>
                <w:spacing w:val="-7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1"/>
                <w:sz w:val="20"/>
                <w:lang w:val="ru-RU"/>
              </w:rPr>
              <w:t>за</w:t>
            </w:r>
            <w:r w:rsidRPr="00514876">
              <w:rPr>
                <w:rFonts w:ascii="Verdana" w:hAnsi="Verdana"/>
                <w:spacing w:val="-6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срок</w:t>
            </w:r>
            <w:r w:rsidRPr="00514876">
              <w:rPr>
                <w:rFonts w:ascii="Verdana" w:hAnsi="Verdana"/>
                <w:spacing w:val="-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службы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497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14.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298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Наименование,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тип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</w:t>
            </w:r>
            <w:r w:rsidRPr="00514876">
              <w:rPr>
                <w:rFonts w:ascii="Verdana" w:hAnsi="Verdana"/>
                <w:spacing w:val="-16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завод-изготовитель</w:t>
            </w:r>
            <w:r w:rsidRPr="00514876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приводимого</w:t>
            </w:r>
            <w:r w:rsidRPr="00514876">
              <w:rPr>
                <w:rFonts w:ascii="Verdana" w:hAnsi="Verdana"/>
                <w:spacing w:val="46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механизма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338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Потребляемая</w:t>
            </w:r>
            <w:r w:rsidRPr="00514876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мощность</w:t>
            </w:r>
            <w:r w:rsidRPr="00514876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механизма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в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установившемся</w:t>
            </w:r>
            <w:r w:rsidRPr="00514876">
              <w:rPr>
                <w:rFonts w:ascii="Verdana" w:hAnsi="Verdana"/>
                <w:spacing w:val="25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режиме,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кВт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146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Способ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пуска:</w:t>
            </w:r>
          </w:p>
          <w:p w:rsidR="002C4452" w:rsidRPr="00514876" w:rsidRDefault="00514876">
            <w:pPr>
              <w:pStyle w:val="TableParagraph"/>
              <w:spacing w:before="1"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а)</w:t>
            </w:r>
            <w:r w:rsidRPr="00514876">
              <w:rPr>
                <w:rFonts w:ascii="Verdana" w:hAnsi="Verdana"/>
                <w:spacing w:val="-10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непосредственно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из</w:t>
            </w:r>
            <w:r w:rsidRPr="00514876">
              <w:rPr>
                <w:rFonts w:ascii="Verdana" w:hAnsi="Verdana"/>
                <w:spacing w:val="-7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сети,</w:t>
            </w:r>
          </w:p>
          <w:p w:rsidR="002C4452" w:rsidRPr="00514876" w:rsidRDefault="00514876">
            <w:pPr>
              <w:pStyle w:val="TableParagraph"/>
              <w:ind w:left="99" w:right="44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б)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от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тиристорного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частотно-управляемого</w:t>
            </w:r>
            <w:r w:rsidRPr="00514876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пускового</w:t>
            </w:r>
            <w:r w:rsidRPr="00514876">
              <w:rPr>
                <w:rFonts w:ascii="Verdana" w:hAnsi="Verdana"/>
                <w:spacing w:val="29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устройства</w:t>
            </w:r>
            <w:r w:rsidRPr="00514876">
              <w:rPr>
                <w:rFonts w:ascii="Verdana" w:hAnsi="Verdana"/>
                <w:spacing w:val="-17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(глубина</w:t>
            </w:r>
            <w:r w:rsidRPr="00514876">
              <w:rPr>
                <w:rFonts w:ascii="Verdana" w:hAnsi="Verdana"/>
                <w:spacing w:val="-17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регулирования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скорости).</w:t>
            </w:r>
          </w:p>
          <w:p w:rsidR="002C4452" w:rsidRPr="00514876" w:rsidRDefault="00514876">
            <w:pPr>
              <w:pStyle w:val="TableParagraph"/>
              <w:spacing w:before="2"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в)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через</w:t>
            </w:r>
            <w:r w:rsidRPr="00514876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реактор.</w:t>
            </w:r>
          </w:p>
          <w:p w:rsidR="002C4452" w:rsidRPr="00514876" w:rsidRDefault="00514876">
            <w:pPr>
              <w:pStyle w:val="TableParagraph"/>
              <w:spacing w:line="241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С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нагрузкой</w:t>
            </w:r>
            <w:r w:rsidRPr="00514876">
              <w:rPr>
                <w:rFonts w:ascii="Verdana" w:hAnsi="Verdana"/>
                <w:spacing w:val="-6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или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без</w:t>
            </w:r>
            <w:r w:rsidRPr="00514876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нагрузки.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>
        <w:trPr>
          <w:trHeight w:hRule="exact" w:val="29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17.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Характеристика</w:t>
            </w:r>
            <w:r>
              <w:rPr>
                <w:rFonts w:ascii="Verdana" w:hAnsi="Verdana"/>
                <w:spacing w:val="-2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частотно-регулируемого</w:t>
            </w:r>
            <w:r>
              <w:rPr>
                <w:rFonts w:ascii="Verdana" w:hAnsi="Verdana"/>
                <w:spacing w:val="-2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привода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2C4452"/>
        </w:tc>
      </w:tr>
      <w:tr w:rsidR="002C4452" w:rsidRPr="00514876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18.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353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Величина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пускового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напряжения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с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учетом</w:t>
            </w:r>
            <w:r w:rsidRPr="00514876">
              <w:rPr>
                <w:rFonts w:ascii="Verdana" w:hAnsi="Verdana"/>
                <w:spacing w:val="-10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конкретной</w:t>
            </w:r>
            <w:r w:rsidRPr="00514876">
              <w:rPr>
                <w:rFonts w:ascii="Verdana" w:hAnsi="Verdana"/>
                <w:spacing w:val="29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силовой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схемы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питания,</w:t>
            </w:r>
            <w:r w:rsidRPr="00514876">
              <w:rPr>
                <w:rFonts w:ascii="Verdana" w:hAnsi="Verdana"/>
                <w:spacing w:val="-10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В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73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19.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122"/>
              <w:rPr>
                <w:rFonts w:ascii="Verdana" w:eastAsia="Verdana" w:hAnsi="Verdana" w:cs="Verdana"/>
                <w:sz w:val="13"/>
                <w:szCs w:val="13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Суммарный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маховый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момент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механизма</w:t>
            </w:r>
            <w:r w:rsidRPr="00514876">
              <w:rPr>
                <w:rFonts w:ascii="Verdana" w:hAnsi="Verdana"/>
                <w:spacing w:val="-10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редуктора</w:t>
            </w:r>
            <w:r w:rsidRPr="00514876">
              <w:rPr>
                <w:rFonts w:ascii="Verdana" w:hAnsi="Verdana"/>
                <w:spacing w:val="29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(если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таковой</w:t>
            </w:r>
            <w:r w:rsidRPr="00514876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имеется),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приведенный</w:t>
            </w:r>
            <w:r w:rsidRPr="00514876">
              <w:rPr>
                <w:rFonts w:ascii="Verdana" w:hAnsi="Verdana"/>
                <w:spacing w:val="-8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к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валу</w:t>
            </w:r>
            <w:r w:rsidRPr="00514876">
              <w:rPr>
                <w:rFonts w:ascii="Verdana" w:hAnsi="Verdana"/>
                <w:spacing w:val="-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двигателя,</w:t>
            </w:r>
            <w:r w:rsidRPr="00514876">
              <w:rPr>
                <w:rFonts w:ascii="Verdana" w:hAnsi="Verdana"/>
                <w:spacing w:val="33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кг·м</w:t>
            </w:r>
            <w:r w:rsidRPr="00514876">
              <w:rPr>
                <w:rFonts w:ascii="Verdana" w:hAnsi="Verdana"/>
                <w:spacing w:val="-1"/>
                <w:position w:val="7"/>
                <w:sz w:val="13"/>
                <w:lang w:val="ru-RU"/>
              </w:rPr>
              <w:t>2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497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1367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Расположение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коробки</w:t>
            </w:r>
            <w:r w:rsidRPr="00514876">
              <w:rPr>
                <w:rFonts w:ascii="Verdana" w:hAnsi="Verdana"/>
                <w:spacing w:val="-10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выводов</w:t>
            </w:r>
            <w:r w:rsidRPr="00514876">
              <w:rPr>
                <w:rFonts w:ascii="Verdana" w:hAnsi="Verdana"/>
                <w:spacing w:val="-13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(со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стороны</w:t>
            </w:r>
            <w:r w:rsidRPr="00514876">
              <w:rPr>
                <w:rFonts w:ascii="Verdana" w:hAnsi="Verdana"/>
                <w:spacing w:val="25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механизма)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 w:rsidRPr="00514876">
        <w:trPr>
          <w:trHeight w:hRule="exact" w:val="547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line="243" w:lineRule="exact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21.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ind w:left="99" w:right="719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Специальные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условия,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не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оговоренные</w:t>
            </w:r>
            <w:r w:rsidRPr="00514876">
              <w:rPr>
                <w:rFonts w:ascii="Verdana" w:hAnsi="Verdana"/>
                <w:spacing w:val="-14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настоящим</w:t>
            </w:r>
            <w:r w:rsidRPr="00514876">
              <w:rPr>
                <w:rFonts w:ascii="Verdana" w:hAnsi="Verdana"/>
                <w:spacing w:val="30"/>
                <w:w w:val="99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опросным</w:t>
            </w:r>
            <w:r w:rsidRPr="00514876">
              <w:rPr>
                <w:rFonts w:ascii="Verdana" w:hAnsi="Verdana"/>
                <w:spacing w:val="-18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листом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2C4452">
            <w:pPr>
              <w:rPr>
                <w:lang w:val="ru-RU"/>
              </w:rPr>
            </w:pPr>
          </w:p>
        </w:tc>
      </w:tr>
      <w:tr w:rsidR="002C4452">
        <w:trPr>
          <w:trHeight w:hRule="exact" w:val="29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before="2"/>
              <w:ind w:left="47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22.</w:t>
            </w:r>
          </w:p>
        </w:tc>
        <w:tc>
          <w:tcPr>
            <w:tcW w:w="6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514876">
            <w:pPr>
              <w:pStyle w:val="TableParagraph"/>
              <w:spacing w:before="2"/>
              <w:ind w:left="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Место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монтажа</w:t>
            </w:r>
          </w:p>
        </w:tc>
        <w:tc>
          <w:tcPr>
            <w:tcW w:w="3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Default="002C4452"/>
        </w:tc>
      </w:tr>
      <w:tr w:rsidR="002C4452">
        <w:trPr>
          <w:trHeight w:hRule="exact" w:val="1711"/>
        </w:trPr>
        <w:tc>
          <w:tcPr>
            <w:tcW w:w="106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452" w:rsidRPr="00514876" w:rsidRDefault="00514876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ОТВЕТСТВЕННОЕ</w:t>
            </w:r>
            <w:r w:rsidRPr="00514876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ЛИЦО,</w:t>
            </w:r>
            <w:r w:rsidRPr="00514876">
              <w:rPr>
                <w:rFonts w:ascii="Verdana" w:hAnsi="Verdana"/>
                <w:spacing w:val="-16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ЗАПОЛНИВШЕЕ</w:t>
            </w:r>
            <w:r w:rsidRPr="00514876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ОПРОСНЫЙ</w:t>
            </w:r>
            <w:r w:rsidRPr="00514876">
              <w:rPr>
                <w:rFonts w:ascii="Verdana" w:hAnsi="Verdana"/>
                <w:spacing w:val="-15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ЛИСТ</w:t>
            </w:r>
          </w:p>
          <w:p w:rsidR="002C4452" w:rsidRPr="00514876" w:rsidRDefault="00514876">
            <w:pPr>
              <w:pStyle w:val="TableParagraph"/>
              <w:tabs>
                <w:tab w:val="left" w:pos="7132"/>
                <w:tab w:val="left" w:pos="8307"/>
              </w:tabs>
              <w:spacing w:before="1"/>
              <w:ind w:left="102"/>
              <w:rPr>
                <w:rFonts w:ascii="Verdana" w:eastAsia="Verdana" w:hAnsi="Verdana" w:cs="Verdana"/>
                <w:sz w:val="20"/>
                <w:szCs w:val="20"/>
                <w:lang w:val="ru-RU"/>
              </w:rPr>
            </w:pPr>
            <w:r w:rsidRPr="00514876">
              <w:rPr>
                <w:rFonts w:ascii="Verdana" w:hAnsi="Verdana"/>
                <w:sz w:val="20"/>
                <w:lang w:val="ru-RU"/>
              </w:rPr>
              <w:t>Фамилия</w:t>
            </w:r>
            <w:r w:rsidRPr="00514876">
              <w:rPr>
                <w:rFonts w:ascii="Verdana" w:hAnsi="Verdana"/>
                <w:spacing w:val="-11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Имя</w:t>
            </w:r>
            <w:r w:rsidRPr="00514876">
              <w:rPr>
                <w:rFonts w:ascii="Verdana" w:hAnsi="Verdana"/>
                <w:spacing w:val="-12"/>
                <w:sz w:val="20"/>
                <w:lang w:val="ru-RU"/>
              </w:rPr>
              <w:t xml:space="preserve"> </w:t>
            </w:r>
            <w:r w:rsidRPr="00514876">
              <w:rPr>
                <w:rFonts w:ascii="Verdana" w:hAnsi="Verdana"/>
                <w:sz w:val="20"/>
                <w:lang w:val="ru-RU"/>
              </w:rPr>
              <w:t>Отчество:</w:t>
            </w:r>
            <w:r w:rsidRPr="00514876">
              <w:rPr>
                <w:rFonts w:ascii="Verdana" w:hAnsi="Verdana"/>
                <w:sz w:val="20"/>
                <w:lang w:val="ru-RU"/>
              </w:rPr>
              <w:tab/>
            </w:r>
            <w:r w:rsidRPr="00514876">
              <w:rPr>
                <w:rFonts w:ascii="Verdana" w:hAnsi="Verdana"/>
                <w:spacing w:val="-1"/>
                <w:sz w:val="20"/>
                <w:lang w:val="ru-RU"/>
              </w:rPr>
              <w:t>Подпись:</w:t>
            </w:r>
            <w:r w:rsidRPr="00514876">
              <w:rPr>
                <w:rFonts w:ascii="Verdana" w:hAnsi="Verdana"/>
                <w:sz w:val="20"/>
                <w:lang w:val="ru-RU"/>
              </w:rPr>
              <w:tab/>
            </w:r>
            <w:r w:rsidRPr="00514876">
              <w:rPr>
                <w:rFonts w:ascii="Verdana" w:hAnsi="Verdana"/>
                <w:w w:val="99"/>
                <w:sz w:val="20"/>
                <w:u w:val="single" w:color="000000"/>
                <w:lang w:val="ru-RU"/>
              </w:rPr>
              <w:t xml:space="preserve"> </w:t>
            </w:r>
          </w:p>
          <w:p w:rsidR="002C4452" w:rsidRPr="00514876" w:rsidRDefault="002C4452">
            <w:pPr>
              <w:pStyle w:val="TableParagraph"/>
              <w:spacing w:before="11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</w:p>
          <w:p w:rsidR="002C4452" w:rsidRDefault="00514876">
            <w:pPr>
              <w:pStyle w:val="TableParagraph"/>
              <w:spacing w:line="480" w:lineRule="auto"/>
              <w:ind w:left="102" w:right="78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Организация,</w:t>
            </w:r>
            <w:r>
              <w:rPr>
                <w:rFonts w:ascii="Verdana" w:hAnsi="Verdana"/>
                <w:spacing w:val="-2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Должность:</w:t>
            </w:r>
            <w:r>
              <w:rPr>
                <w:rFonts w:ascii="Verdana" w:hAnsi="Verdana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Verdana" w:hAnsi="Verdana"/>
                <w:spacing w:val="22"/>
                <w:w w:val="9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Контактный</w:t>
            </w:r>
            <w:r>
              <w:rPr>
                <w:rFonts w:ascii="Verdana" w:hAnsi="Verdana"/>
                <w:spacing w:val="-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телефон:</w:t>
            </w:r>
            <w:r>
              <w:rPr>
                <w:rFonts w:ascii="Verdana" w:hAnsi="Verdana"/>
                <w:w w:val="99"/>
                <w:sz w:val="20"/>
                <w:u w:val="single" w:color="000000"/>
              </w:rPr>
              <w:t xml:space="preserve"> </w:t>
            </w:r>
          </w:p>
        </w:tc>
      </w:tr>
    </w:tbl>
    <w:p w:rsidR="004511B6" w:rsidRDefault="004511B6"/>
    <w:sectPr w:rsidR="004511B6">
      <w:type w:val="continuous"/>
      <w:pgSz w:w="11910" w:h="16840"/>
      <w:pgMar w:top="260" w:right="2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C4452"/>
    <w:rsid w:val="002C4452"/>
    <w:rsid w:val="004511B6"/>
    <w:rsid w:val="00514876"/>
    <w:rsid w:val="00A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3"/>
      <w:ind w:left="383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  <w:ind w:left="1430"/>
    </w:pPr>
    <w:rPr>
      <w:rFonts w:ascii="Verdana" w:eastAsia="Verdana" w:hAnsi="Verdana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zm@nt-r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ЛЭМЗ. Опросный лист на асинхронные двигатели. Бланк заказа на электродвигатели переменного тока с фазным ротором для работы от сети частотой 50 и 60 Гц. Продажа оборудования производства завода-изготовителя ЛЭМЗ, Санкт-Петербург. Доставка по РФ и СНГ. Про</vt:lpstr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ЛЭМЗ. Опросный лист на асинхронные двигатели. Бланк заказа на электродвигатели переменного тока с фазным ротором для работы от сети частотой 50 и 60 Гц. Продажа оборудования производства завода-изготовителя ЛЭМЗ, Санкт-Петербург. Доставка по РФ и СНГ. Продажа Россия и Казахстан.</dc:title>
  <dc:subject>ЛЭМЗ. Опросный лист на асинхронные двигатели. Бланк заказа на электродвигатели переменного тока с фазным ротором для работы от сети частотой 50 и 60 Гц. Продажа оборудования производства завода-изготовителя ЛЭМЗ, Санкт-Петербург. Доставка по РФ и СНГ. Продажа Россия и Казахстан.</dc:subject>
  <dc:creator>lemez.nt-rt.ru</dc:creator>
  <cp:keywords>ЛЭМЗ, Опросный, лист, асинхронные, двигатели, Бланк, заказа, электродвигатели, переменного, тока, фазным, ротором, работы, сети, частотой, 50, 60, Гц, 380 В, Продажа, оборудования, производства, завода, изготовителя, Санкт, Петербург, Доставка, РФ, СНГ, Россия, Казахстан</cp:keywords>
  <cp:lastModifiedBy>1068339</cp:lastModifiedBy>
  <cp:revision>3</cp:revision>
  <dcterms:created xsi:type="dcterms:W3CDTF">2015-06-15T09:16:00Z</dcterms:created>
  <dcterms:modified xsi:type="dcterms:W3CDTF">2019-04-14T18:43:00Z</dcterms:modified>
  <cp:category>ЛЭМЗ, Опросный, лист, асинхронные, двигатели, Бланк, заказа, электродвигатели, переменного, тока, фазным, ротором, работы, сети, частотой, 50, 60, Гц, 380 В, Продажа, оборудования, производства, завода, изготовителя, Санкт, Петербург, Доставка, РФ, СНГ, Россия, Казахстан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2015-06-15T00:00:00Z</vt:filetime>
  </property>
</Properties>
</file>