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3" w:rsidRDefault="009E0B1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E0B13" w:rsidRDefault="00C015BA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561pt;height:84pt;mso-position-horizontal-relative:char;mso-position-vertical-relative:line" coordsize="11220,1680">
            <v:group id="_x0000_s1036" style="position:absolute;left:8;top:8;width:1320;height:1665" coordorigin="8,8" coordsize="1320,1665">
              <v:shape id="_x0000_s1038" style="position:absolute;left:8;top:8;width:1320;height:1665" coordorigin="8,8" coordsize="1320,1665" path="m8,1673r1320,l1328,8,8,8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7" type="#_x0000_t75" style="position:absolute;left:160;top:89;width:1109;height:1140">
                <v:imagedata r:id="rId7" o:title=""/>
              </v:shape>
            </v:group>
            <v:group id="_x0000_s1034" style="position:absolute;left:1313;top:8;width:9900;height:1665" coordorigin="1313,8" coordsize="9900,1665">
              <v:shape id="_x0000_s1035" style="position:absolute;left:1313;top:8;width:9900;height:1665" coordorigin="1313,8" coordsize="9900,1665" path="m1313,1673r9900,l11213,8,1313,8r,1665xe" stroked="f">
                <v:path arrowok="t"/>
              </v:shape>
            </v:group>
            <v:group id="_x0000_s1030" style="position:absolute;left:1313;top:8;width:9900;height:1665" coordorigin="1313,8" coordsize="9900,1665">
              <v:shape id="_x0000_s1033" style="position:absolute;left:1313;top:8;width:9900;height:1665" coordorigin="1313,8" coordsize="9900,1665" path="m1313,1673r9900,l11213,8,1313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8;top:8;width:1313;height:1665" filled="f" stroked="f">
                <v:textbox inset="0,0,0,0">
                  <w:txbxContent>
                    <w:p w:rsidR="009E0B13" w:rsidRDefault="009E0B13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E0B13" w:rsidRDefault="009E0B13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E0B13" w:rsidRDefault="009E0B13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42"/>
                          <w:szCs w:val="42"/>
                        </w:rPr>
                      </w:pPr>
                    </w:p>
                    <w:p w:rsidR="009E0B13" w:rsidRDefault="00F24563">
                      <w:pPr>
                        <w:ind w:left="203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31" type="#_x0000_t202" style="position:absolute;left:1320;top:8;width:9893;height:1665" filled="f" stroked="f">
                <v:textbox inset="0,0,0,0">
                  <w:txbxContent>
                    <w:p w:rsidR="009E0B13" w:rsidRPr="00F24563" w:rsidRDefault="00F24563">
                      <w:pPr>
                        <w:spacing w:before="84"/>
                        <w:ind w:right="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24563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</w:t>
                      </w:r>
                      <w:r w:rsidRPr="00F24563">
                        <w:rPr>
                          <w:rFonts w:ascii="Arial" w:hAnsi="Arial"/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F24563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продаж</w:t>
                      </w:r>
                      <w:r w:rsidRPr="00F24563">
                        <w:rPr>
                          <w:rFonts w:ascii="Arial" w:hAnsi="Arial"/>
                          <w:b/>
                          <w:spacing w:val="1"/>
                          <w:sz w:val="18"/>
                          <w:lang w:val="ru-RU"/>
                        </w:rPr>
                        <w:t xml:space="preserve"> </w:t>
                      </w:r>
                      <w:r w:rsidRPr="00F24563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и поддержки </w:t>
                      </w:r>
                      <w:r w:rsidRPr="00F24563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обращайтесь:</w:t>
                      </w:r>
                    </w:p>
                    <w:p w:rsidR="009E0B13" w:rsidRPr="00F24563" w:rsidRDefault="00F24563">
                      <w:pPr>
                        <w:spacing w:before="2" w:line="205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Астана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+7(7172)727-132,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Волгоград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(844)278-03-48,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Воронеж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(473)204-51-73,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Нижний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Новгород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(831)429-08-12,</w:t>
                      </w:r>
                    </w:p>
                    <w:p w:rsidR="009E0B13" w:rsidRPr="00F24563" w:rsidRDefault="00F24563">
                      <w:pPr>
                        <w:spacing w:line="204" w:lineRule="exact"/>
                        <w:ind w:right="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 xml:space="preserve">Екатеринбург 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(343)384-55-89, Краснодар (861)203-40-90,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 xml:space="preserve">Санкт-Петербург 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(812)309-46-40,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Москва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(495)268-04-</w:t>
                      </w:r>
                    </w:p>
                    <w:p w:rsidR="009E0B13" w:rsidRPr="00F24563" w:rsidRDefault="00F24563">
                      <w:pPr>
                        <w:spacing w:line="204" w:lineRule="exact"/>
                        <w:ind w:right="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70, Самара (846)206-03-16, Новосибирск (383)227-86-73,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F24563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>(863)308-18-15,</w:t>
                      </w:r>
                    </w:p>
                    <w:p w:rsidR="009E0B13" w:rsidRPr="00F24563" w:rsidRDefault="00F24563">
                      <w:pPr>
                        <w:spacing w:line="205" w:lineRule="exact"/>
                        <w:ind w:right="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(347)229-48-12,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Саратов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(845)249-38-78, </w:t>
                      </w:r>
                      <w:r w:rsidRPr="00F24563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Казань</w:t>
                      </w:r>
                      <w:r w:rsidRPr="00F24563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(843)206-01-48, Красноярск (391)204-63-61,</w:t>
                      </w:r>
                    </w:p>
                    <w:p w:rsidR="009E0B13" w:rsidRPr="00F24563" w:rsidRDefault="00F24563">
                      <w:pPr>
                        <w:spacing w:before="4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F24563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единый</w:t>
                      </w:r>
                      <w:r w:rsidRPr="00F24563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адрес:</w:t>
                      </w:r>
                      <w:r w:rsidRPr="00F24563">
                        <w:rPr>
                          <w:rFonts w:ascii="Arial" w:hAnsi="Arial"/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ezm</w:t>
                        </w:r>
                        <w:r w:rsidRPr="00F24563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nt</w:t>
                        </w:r>
                        <w:r w:rsidRPr="00F24563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rt</w:t>
                        </w:r>
                        <w:r w:rsidRPr="00F24563">
                          <w:rPr>
                            <w:rFonts w:ascii="Arial" w:hAnsi="Arial"/>
                            <w:b/>
                            <w:sz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ru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0B13" w:rsidRDefault="009E0B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B13" w:rsidRDefault="009E0B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B13" w:rsidRDefault="009E0B13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9E0B13" w:rsidRDefault="00C015BA">
      <w:pPr>
        <w:spacing w:line="20" w:lineRule="atLeast"/>
        <w:ind w:left="59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22.55pt;height:.8pt;mso-position-horizontal-relative:char;mso-position-vertical-relative:line" coordsize="4451,16">
            <v:group id="_x0000_s1027" style="position:absolute;left:8;top:8;width:4436;height:2" coordorigin="8,8" coordsize="4436,2">
              <v:shape id="_x0000_s1028" style="position:absolute;left:8;top:8;width:4436;height:2" coordorigin="8,8" coordsize="4436,0" path="m8,8r4435,e" filled="f" strokeweight=".26669mm">
                <v:path arrowok="t"/>
              </v:shape>
            </v:group>
            <w10:wrap type="none"/>
            <w10:anchorlock/>
          </v:group>
        </w:pict>
      </w:r>
    </w:p>
    <w:p w:rsidR="009E0B13" w:rsidRPr="00F24563" w:rsidRDefault="00F24563" w:rsidP="00F24563">
      <w:pPr>
        <w:pStyle w:val="a3"/>
        <w:spacing w:before="0" w:line="438" w:lineRule="auto"/>
        <w:ind w:right="960" w:firstLine="134"/>
        <w:rPr>
          <w:lang w:val="ru-RU"/>
        </w:rPr>
      </w:pPr>
      <w:r w:rsidRPr="00F24563">
        <w:rPr>
          <w:spacing w:val="-1"/>
          <w:lang w:val="ru-RU"/>
        </w:rPr>
        <w:t>(наименование</w:t>
      </w:r>
      <w:r w:rsidRPr="00F24563">
        <w:rPr>
          <w:lang w:val="ru-RU"/>
        </w:rPr>
        <w:t xml:space="preserve"> места</w:t>
      </w:r>
      <w:r w:rsidRPr="00F24563">
        <w:rPr>
          <w:spacing w:val="1"/>
          <w:lang w:val="ru-RU"/>
        </w:rPr>
        <w:t xml:space="preserve"> </w:t>
      </w:r>
      <w:r w:rsidRPr="00F24563">
        <w:rPr>
          <w:spacing w:val="-1"/>
          <w:lang w:val="ru-RU"/>
        </w:rPr>
        <w:t>эксплуатации)</w:t>
      </w:r>
      <w:r w:rsidRPr="00F24563">
        <w:rPr>
          <w:spacing w:val="41"/>
          <w:lang w:val="ru-RU"/>
        </w:rPr>
        <w:t xml:space="preserve"> </w:t>
      </w:r>
      <w:r w:rsidRPr="00F24563">
        <w:rPr>
          <w:spacing w:val="-1"/>
          <w:lang w:val="ru-RU"/>
        </w:rPr>
        <w:t>Блок</w:t>
      </w:r>
      <w:r w:rsidRPr="00F24563">
        <w:rPr>
          <w:lang w:val="ru-RU"/>
        </w:rPr>
        <w:t xml:space="preserve"> № </w:t>
      </w:r>
      <w:r w:rsidRPr="00F24563">
        <w:rPr>
          <w:u w:val="single" w:color="000000"/>
          <w:lang w:val="ru-RU"/>
        </w:rPr>
        <w:t xml:space="preserve"> __________________________</w:t>
      </w:r>
    </w:p>
    <w:p w:rsidR="009E0B13" w:rsidRPr="00F24563" w:rsidRDefault="00F24563">
      <w:pPr>
        <w:pStyle w:val="a3"/>
        <w:spacing w:before="61"/>
        <w:rPr>
          <w:lang w:val="ru-RU"/>
        </w:rPr>
      </w:pPr>
      <w:r w:rsidRPr="00F24563">
        <w:rPr>
          <w:spacing w:val="-1"/>
          <w:lang w:val="ru-RU"/>
        </w:rPr>
        <w:t>Турбоагрегат</w:t>
      </w:r>
      <w:r w:rsidRPr="00F24563">
        <w:rPr>
          <w:lang w:val="ru-RU"/>
        </w:rPr>
        <w:t xml:space="preserve"> № </w:t>
      </w:r>
      <w:r w:rsidRPr="00F24563">
        <w:rPr>
          <w:u w:val="single" w:color="000000"/>
          <w:lang w:val="ru-RU"/>
        </w:rPr>
        <w:t xml:space="preserve"> ___________________</w:t>
      </w:r>
    </w:p>
    <w:p w:rsidR="009E0B13" w:rsidRPr="00F24563" w:rsidRDefault="009E0B13">
      <w:pPr>
        <w:rPr>
          <w:rFonts w:ascii="Arial" w:eastAsia="Arial" w:hAnsi="Arial" w:cs="Arial"/>
          <w:sz w:val="20"/>
          <w:szCs w:val="20"/>
          <w:lang w:val="ru-RU"/>
        </w:rPr>
      </w:pPr>
    </w:p>
    <w:p w:rsidR="009E0B13" w:rsidRPr="00F24563" w:rsidRDefault="009E0B13">
      <w:pPr>
        <w:rPr>
          <w:rFonts w:ascii="Arial" w:eastAsia="Arial" w:hAnsi="Arial" w:cs="Arial"/>
          <w:sz w:val="20"/>
          <w:szCs w:val="20"/>
          <w:lang w:val="ru-RU"/>
        </w:rPr>
      </w:pPr>
    </w:p>
    <w:p w:rsidR="009E0B13" w:rsidRPr="00F24563" w:rsidRDefault="009E0B13">
      <w:pPr>
        <w:spacing w:before="8"/>
        <w:rPr>
          <w:rFonts w:ascii="Arial" w:eastAsia="Arial" w:hAnsi="Arial" w:cs="Arial"/>
          <w:sz w:val="26"/>
          <w:szCs w:val="26"/>
          <w:lang w:val="ru-RU"/>
        </w:rPr>
      </w:pPr>
    </w:p>
    <w:p w:rsidR="009E0B13" w:rsidRPr="00F24563" w:rsidRDefault="00F24563" w:rsidP="00F24563">
      <w:pPr>
        <w:spacing w:before="69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F24563">
        <w:rPr>
          <w:rFonts w:ascii="Arial" w:hAnsi="Arial"/>
          <w:b/>
          <w:spacing w:val="-67"/>
          <w:sz w:val="24"/>
          <w:u w:val="thick" w:color="000000"/>
          <w:lang w:val="ru-RU"/>
        </w:rPr>
        <w:t xml:space="preserve"> </w:t>
      </w:r>
      <w:r w:rsidRPr="00F24563">
        <w:rPr>
          <w:rFonts w:ascii="Arial" w:hAnsi="Arial"/>
          <w:b/>
          <w:sz w:val="24"/>
          <w:u w:val="thick" w:color="000000"/>
          <w:lang w:val="ru-RU"/>
        </w:rPr>
        <w:t xml:space="preserve">ОПРОСНЫЙ </w:t>
      </w:r>
      <w:r w:rsidRPr="00F24563">
        <w:rPr>
          <w:rFonts w:ascii="Arial" w:hAnsi="Arial"/>
          <w:b/>
          <w:spacing w:val="66"/>
          <w:sz w:val="24"/>
          <w:u w:val="thick" w:color="000000"/>
          <w:lang w:val="ru-RU"/>
        </w:rPr>
        <w:t xml:space="preserve"> </w:t>
      </w:r>
      <w:r w:rsidRPr="00F24563">
        <w:rPr>
          <w:rFonts w:ascii="Arial" w:hAnsi="Arial"/>
          <w:b/>
          <w:sz w:val="24"/>
          <w:u w:val="thick" w:color="000000"/>
          <w:lang w:val="ru-RU"/>
        </w:rPr>
        <w:t xml:space="preserve">ЛИСТ </w:t>
      </w:r>
    </w:p>
    <w:p w:rsidR="009E0B13" w:rsidRPr="00F24563" w:rsidRDefault="009E0B13">
      <w:pPr>
        <w:spacing w:before="11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9E0B13" w:rsidRPr="00F24563" w:rsidRDefault="00F24563" w:rsidP="00F24563">
      <w:pPr>
        <w:pStyle w:val="a3"/>
        <w:tabs>
          <w:tab w:val="left" w:pos="5842"/>
        </w:tabs>
        <w:ind w:left="0"/>
        <w:jc w:val="center"/>
        <w:rPr>
          <w:lang w:val="ru-RU"/>
        </w:rPr>
      </w:pPr>
      <w:r w:rsidRPr="00F24563">
        <w:rPr>
          <w:spacing w:val="-1"/>
          <w:lang w:val="ru-RU"/>
        </w:rPr>
        <w:t>для</w:t>
      </w:r>
      <w:r w:rsidRPr="00F24563">
        <w:rPr>
          <w:lang w:val="ru-RU"/>
        </w:rPr>
        <w:t xml:space="preserve"> заказа</w:t>
      </w:r>
      <w:r w:rsidRPr="00F24563">
        <w:rPr>
          <w:spacing w:val="1"/>
          <w:lang w:val="ru-RU"/>
        </w:rPr>
        <w:t xml:space="preserve"> </w:t>
      </w:r>
      <w:r w:rsidRPr="00F24563">
        <w:rPr>
          <w:spacing w:val="-1"/>
          <w:lang w:val="ru-RU"/>
        </w:rPr>
        <w:t>турбогенератора</w:t>
      </w:r>
      <w:r>
        <w:rPr>
          <w:lang w:val="ru-RU"/>
        </w:rPr>
        <w:t xml:space="preserve"> типа</w:t>
      </w:r>
      <w:r w:rsidRPr="00F24563">
        <w:rPr>
          <w:lang w:val="ru-RU"/>
        </w:rPr>
        <w:t xml:space="preserve"> ______________________________</w:t>
      </w:r>
    </w:p>
    <w:p w:rsidR="009E0B13" w:rsidRPr="00F24563" w:rsidRDefault="009E0B13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9E0B13" w:rsidRPr="00F24563" w:rsidRDefault="00F24563">
      <w:pPr>
        <w:pStyle w:val="a3"/>
        <w:ind w:left="0" w:right="549"/>
        <w:jc w:val="center"/>
        <w:rPr>
          <w:lang w:val="ru-RU"/>
        </w:rPr>
      </w:pPr>
      <w:r w:rsidRPr="00F24563">
        <w:rPr>
          <w:lang w:val="ru-RU"/>
        </w:rPr>
        <w:t xml:space="preserve">в </w:t>
      </w:r>
      <w:r w:rsidRPr="00F24563">
        <w:rPr>
          <w:spacing w:val="-1"/>
          <w:lang w:val="ru-RU"/>
        </w:rPr>
        <w:t>количестве</w:t>
      </w:r>
      <w:r w:rsidRPr="00F24563">
        <w:rPr>
          <w:lang w:val="ru-RU"/>
        </w:rPr>
        <w:t xml:space="preserve"> </w:t>
      </w:r>
      <w:r w:rsidRPr="00F24563">
        <w:rPr>
          <w:spacing w:val="1"/>
          <w:lang w:val="ru-RU"/>
        </w:rPr>
        <w:t>________</w:t>
      </w:r>
    </w:p>
    <w:p w:rsidR="009E0B13" w:rsidRPr="00F24563" w:rsidRDefault="009E0B13">
      <w:pPr>
        <w:rPr>
          <w:rFonts w:ascii="Arial" w:eastAsia="Arial" w:hAnsi="Arial" w:cs="Arial"/>
          <w:sz w:val="20"/>
          <w:szCs w:val="20"/>
          <w:lang w:val="ru-RU"/>
        </w:rPr>
      </w:pPr>
    </w:p>
    <w:p w:rsidR="009E0B13" w:rsidRPr="00F24563" w:rsidRDefault="009E0B13">
      <w:pPr>
        <w:spacing w:before="10"/>
        <w:rPr>
          <w:rFonts w:ascii="Arial" w:eastAsia="Arial" w:hAnsi="Arial" w:cs="Arial"/>
          <w:sz w:val="23"/>
          <w:szCs w:val="23"/>
          <w:lang w:val="ru-RU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3968"/>
      </w:tblGrid>
      <w:tr w:rsidR="009E0B13">
        <w:trPr>
          <w:trHeight w:hRule="exact" w:val="566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ind w:left="181" w:right="181" w:firstLine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Вопросы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Ответы</w:t>
            </w:r>
          </w:p>
        </w:tc>
      </w:tr>
      <w:tr w:rsidR="009E0B13">
        <w:trPr>
          <w:trHeight w:hRule="exact" w:val="291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9E0B13">
        <w:trPr>
          <w:trHeight w:hRule="exact" w:val="439"/>
        </w:trPr>
        <w:tc>
          <w:tcPr>
            <w:tcW w:w="7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0B13" w:rsidRDefault="009E0B1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9E0B13" w:rsidRDefault="009E0B13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1. </w:t>
            </w:r>
            <w:r>
              <w:rPr>
                <w:rFonts w:ascii="Arial" w:hAnsi="Arial"/>
                <w:b/>
                <w:spacing w:val="-1"/>
                <w:sz w:val="24"/>
              </w:rPr>
              <w:t>Технические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данные</w:t>
            </w:r>
          </w:p>
        </w:tc>
        <w:tc>
          <w:tcPr>
            <w:tcW w:w="39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414"/>
        </w:trPr>
        <w:tc>
          <w:tcPr>
            <w:tcW w:w="70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z w:val="24"/>
                <w:lang w:val="ru-RU"/>
              </w:rPr>
              <w:t xml:space="preserve">Тип,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мощность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и завод-изготовитель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 w:rsidRPr="00E94E0E">
        <w:trPr>
          <w:trHeight w:hRule="exact" w:val="276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турбины,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с которой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сочленяется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турбо-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552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генератор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552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Тип, </w:t>
            </w:r>
            <w:r>
              <w:rPr>
                <w:rFonts w:ascii="Arial" w:hAnsi="Arial"/>
                <w:spacing w:val="-1"/>
                <w:sz w:val="24"/>
              </w:rPr>
              <w:t>мощность,</w:t>
            </w:r>
            <w:r>
              <w:rPr>
                <w:rFonts w:ascii="Arial" w:hAnsi="Arial"/>
                <w:sz w:val="24"/>
              </w:rPr>
              <w:t xml:space="preserve"> напряжение, соединение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276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фаз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обмотки статора и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коэффициент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276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мощности заказываемого </w:t>
            </w:r>
            <w:r>
              <w:rPr>
                <w:rFonts w:ascii="Arial" w:hAnsi="Arial"/>
                <w:spacing w:val="-1"/>
                <w:sz w:val="24"/>
              </w:rPr>
              <w:t>турбо-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552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генератора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552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1.3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Направление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вращения турбогенератора,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276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z w:val="24"/>
                <w:lang w:val="ru-RU"/>
              </w:rPr>
              <w:t xml:space="preserve">если смотреть на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него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со</w:t>
            </w:r>
            <w:r w:rsidRPr="00F24563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z w:val="24"/>
                <w:lang w:val="ru-RU"/>
              </w:rPr>
              <w:t>стороны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414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турбины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1.4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Поставщик генераторной </w:t>
            </w:r>
            <w:r>
              <w:rPr>
                <w:rFonts w:ascii="Arial" w:hAnsi="Arial"/>
                <w:spacing w:val="-1"/>
                <w:sz w:val="24"/>
              </w:rPr>
              <w:t>полумуфты</w:t>
            </w:r>
            <w:r>
              <w:rPr>
                <w:rFonts w:ascii="Arial" w:hAnsi="Arial"/>
                <w:sz w:val="24"/>
              </w:rPr>
              <w:t xml:space="preserve"> и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его</w:t>
            </w:r>
            <w:r>
              <w:rPr>
                <w:rFonts w:ascii="Arial" w:hAnsi="Arial"/>
                <w:sz w:val="24"/>
              </w:rPr>
              <w:t xml:space="preserve"> 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1.5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Дата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поставки </w:t>
            </w:r>
            <w:r>
              <w:rPr>
                <w:rFonts w:ascii="Arial" w:hAnsi="Arial"/>
                <w:spacing w:val="-1"/>
                <w:sz w:val="24"/>
              </w:rPr>
              <w:t>полумуфты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1.6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Схема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включения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турбогенератора: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414"/>
        </w:trPr>
        <w:tc>
          <w:tcPr>
            <w:tcW w:w="70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4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(на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сборные шины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по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схеме</w:t>
            </w:r>
            <w:r w:rsidRPr="00F24563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z w:val="24"/>
                <w:lang w:val="ru-RU"/>
              </w:rPr>
              <w:t>блока)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414"/>
        </w:trPr>
        <w:tc>
          <w:tcPr>
            <w:tcW w:w="70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1.7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Количество</w:t>
            </w:r>
            <w:r>
              <w:rPr>
                <w:rFonts w:ascii="Arial" w:hAnsi="Arial"/>
                <w:sz w:val="24"/>
              </w:rPr>
              <w:t xml:space="preserve"> генераторов в системе,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276"/>
        </w:trPr>
        <w:tc>
          <w:tcPr>
            <w:tcW w:w="70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z w:val="24"/>
                <w:lang w:val="ru-RU"/>
              </w:rPr>
              <w:t xml:space="preserve">которые </w:t>
            </w:r>
            <w:r w:rsidRPr="00F24563">
              <w:rPr>
                <w:rFonts w:ascii="Arial" w:hAnsi="Arial"/>
                <w:spacing w:val="-2"/>
                <w:sz w:val="24"/>
                <w:lang w:val="ru-RU"/>
              </w:rPr>
              <w:t>будут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работать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параллельно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270"/>
        </w:trPr>
        <w:tc>
          <w:tcPr>
            <w:tcW w:w="708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заказываемым, их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мощность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9E0B13"/>
        </w:tc>
      </w:tr>
    </w:tbl>
    <w:p w:rsidR="009E0B13" w:rsidRDefault="009E0B13">
      <w:pPr>
        <w:sectPr w:rsidR="009E0B13">
          <w:footerReference w:type="default" r:id="rId9"/>
          <w:type w:val="continuous"/>
          <w:pgSz w:w="11910" w:h="16850"/>
          <w:pgMar w:top="360" w:right="200" w:bottom="900" w:left="260" w:header="720" w:footer="706" w:gutter="0"/>
          <w:pgNumType w:start="1"/>
          <w:cols w:space="720"/>
        </w:sectPr>
      </w:pPr>
    </w:p>
    <w:p w:rsidR="009E0B13" w:rsidRDefault="009E0B1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3968"/>
      </w:tblGrid>
      <w:tr w:rsidR="009E0B13">
        <w:trPr>
          <w:trHeight w:hRule="exact" w:val="290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9E0B13">
        <w:trPr>
          <w:trHeight w:hRule="exact" w:val="29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1.8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 xml:space="preserve">Сведения </w:t>
            </w:r>
            <w:r>
              <w:rPr>
                <w:rFonts w:ascii="Arial" w:hAnsi="Arial"/>
                <w:sz w:val="24"/>
              </w:rPr>
              <w:t>о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состоянии заземления</w:t>
            </w:r>
          </w:p>
        </w:tc>
        <w:tc>
          <w:tcPr>
            <w:tcW w:w="39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нейтрали</w:t>
            </w:r>
            <w:r>
              <w:rPr>
                <w:rFonts w:ascii="Arial" w:hAnsi="Arial"/>
                <w:sz w:val="24"/>
              </w:rPr>
              <w:t xml:space="preserve"> системы генераторного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напряжения.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z w:val="24"/>
                <w:lang w:val="ru-RU"/>
              </w:rPr>
              <w:t>Принятая величина тока</w:t>
            </w:r>
            <w:r w:rsidRPr="00F24563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z w:val="24"/>
                <w:lang w:val="ru-RU"/>
              </w:rPr>
              <w:t>замыкания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z w:val="24"/>
                <w:lang w:val="ru-RU"/>
              </w:rPr>
              <w:t>на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690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землю </w:t>
            </w:r>
            <w:r>
              <w:rPr>
                <w:rFonts w:ascii="Arial" w:hAnsi="Arial"/>
                <w:spacing w:val="-1"/>
                <w:sz w:val="24"/>
              </w:rPr>
              <w:t>длительного</w:t>
            </w:r>
            <w:r>
              <w:rPr>
                <w:rFonts w:ascii="Arial" w:hAnsi="Arial"/>
                <w:sz w:val="24"/>
              </w:rPr>
              <w:t xml:space="preserve"> и </w:t>
            </w:r>
            <w:r>
              <w:rPr>
                <w:rFonts w:ascii="Arial" w:hAnsi="Arial"/>
                <w:spacing w:val="-1"/>
                <w:sz w:val="24"/>
              </w:rPr>
              <w:t>кратковременного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690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1.9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  <w:lang w:val="ru-RU"/>
              </w:rPr>
            </w:pPr>
          </w:p>
          <w:p w:rsidR="009E0B13" w:rsidRPr="00F2456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z w:val="24"/>
                <w:lang w:val="ru-RU"/>
              </w:rPr>
              <w:t xml:space="preserve">Действие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защиты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от замыкания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z w:val="24"/>
                <w:lang w:val="ru-RU"/>
              </w:rPr>
              <w:t>на землю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 w:rsidRPr="00E94E0E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(на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отключение</w:t>
            </w:r>
            <w:r w:rsidRPr="00F24563">
              <w:rPr>
                <w:rFonts w:ascii="Arial" w:hAnsi="Arial"/>
                <w:spacing w:val="1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или на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сигнал)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1.10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Напряжение </w:t>
            </w:r>
            <w:r>
              <w:rPr>
                <w:rFonts w:ascii="Arial" w:hAnsi="Arial"/>
                <w:spacing w:val="-1"/>
                <w:sz w:val="24"/>
              </w:rPr>
              <w:t>источника</w:t>
            </w:r>
            <w:r>
              <w:rPr>
                <w:rFonts w:ascii="Arial" w:hAnsi="Arial"/>
                <w:sz w:val="24"/>
              </w:rPr>
              <w:t xml:space="preserve"> оперативного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постоянного</w:t>
            </w:r>
            <w:r>
              <w:rPr>
                <w:rFonts w:ascii="Arial" w:hAnsi="Arial"/>
                <w:sz w:val="24"/>
              </w:rPr>
              <w:t xml:space="preserve"> тока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1.11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Запроектированная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схема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релейной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защиты, </w:t>
            </w:r>
            <w:r>
              <w:rPr>
                <w:rFonts w:ascii="Arial" w:hAnsi="Arial"/>
                <w:spacing w:val="-1"/>
                <w:sz w:val="24"/>
              </w:rPr>
              <w:t>спецификация</w:t>
            </w:r>
            <w:r>
              <w:rPr>
                <w:rFonts w:ascii="Arial" w:hAnsi="Arial"/>
                <w:sz w:val="24"/>
              </w:rPr>
              <w:t xml:space="preserve"> аппаратуры 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690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указанием</w:t>
            </w:r>
            <w:r>
              <w:rPr>
                <w:rFonts w:ascii="Arial" w:hAnsi="Arial"/>
                <w:sz w:val="24"/>
              </w:rPr>
              <w:t xml:space="preserve"> трансформаторов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690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1.12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Возбуждение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Исполнение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возбудителя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(на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одном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валу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с генератором, отдельный </w:t>
            </w:r>
            <w:r>
              <w:rPr>
                <w:rFonts w:ascii="Arial" w:hAnsi="Arial"/>
                <w:spacing w:val="-1"/>
                <w:sz w:val="24"/>
              </w:rPr>
              <w:t>агрегат,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552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другое)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552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1.13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Требования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к </w:t>
            </w:r>
            <w:r>
              <w:rPr>
                <w:rFonts w:ascii="Arial" w:hAnsi="Arial"/>
                <w:spacing w:val="-1"/>
                <w:sz w:val="24"/>
              </w:rPr>
              <w:t>воздухоохладителям</w:t>
            </w:r>
            <w:r>
              <w:rPr>
                <w:rFonts w:ascii="Arial" w:hAnsi="Arial"/>
                <w:sz w:val="24"/>
              </w:rPr>
              <w:t xml:space="preserve"> в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552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отношении качества </w:t>
            </w:r>
            <w:r>
              <w:rPr>
                <w:rFonts w:ascii="Arial" w:hAnsi="Arial"/>
                <w:spacing w:val="-1"/>
                <w:sz w:val="24"/>
              </w:rPr>
              <w:t>воды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 w:rsidRPr="00E94E0E">
        <w:trPr>
          <w:trHeight w:hRule="exact" w:val="552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1.14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E0B13" w:rsidRPr="00F2456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Для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какой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установки,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внутренней</w:t>
            </w:r>
            <w:r w:rsidRPr="00F24563">
              <w:rPr>
                <w:rFonts w:ascii="Arial" w:hAnsi="Arial"/>
                <w:sz w:val="24"/>
                <w:lang w:val="ru-RU"/>
              </w:rPr>
              <w:t xml:space="preserve"> </w:t>
            </w:r>
            <w:r w:rsidRPr="00F24563">
              <w:rPr>
                <w:rFonts w:ascii="Arial" w:hAnsi="Arial"/>
                <w:spacing w:val="-1"/>
                <w:sz w:val="24"/>
                <w:lang w:val="ru-RU"/>
              </w:rPr>
              <w:t>или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Pr="00F24563" w:rsidRDefault="009E0B13">
            <w:pPr>
              <w:rPr>
                <w:lang w:val="ru-RU"/>
              </w:rPr>
            </w:pP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наружной,</w:t>
            </w:r>
            <w:r>
              <w:rPr>
                <w:rFonts w:ascii="Arial" w:hAnsi="Arial"/>
                <w:sz w:val="24"/>
              </w:rPr>
              <w:t xml:space="preserve"> предназначен генератор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1.15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Специальные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условия,</w:t>
            </w:r>
            <w:r>
              <w:rPr>
                <w:rFonts w:ascii="Arial" w:hAnsi="Arial"/>
                <w:sz w:val="24"/>
              </w:rPr>
              <w:t xml:space="preserve"> не </w:t>
            </w:r>
            <w:r>
              <w:rPr>
                <w:rFonts w:ascii="Arial" w:hAnsi="Arial"/>
                <w:spacing w:val="-1"/>
                <w:sz w:val="24"/>
              </w:rPr>
              <w:t>оговоренные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3307"/>
        </w:trPr>
        <w:tc>
          <w:tcPr>
            <w:tcW w:w="85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настоящим</w:t>
            </w:r>
            <w:r>
              <w:rPr>
                <w:rFonts w:ascii="Arial" w:hAnsi="Arial"/>
                <w:sz w:val="24"/>
              </w:rPr>
              <w:t xml:space="preserve"> опросным </w:t>
            </w:r>
            <w:r>
              <w:rPr>
                <w:rFonts w:ascii="Arial" w:hAnsi="Arial"/>
                <w:spacing w:val="-1"/>
                <w:sz w:val="24"/>
              </w:rPr>
              <w:t>листом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9E0B13"/>
        </w:tc>
      </w:tr>
    </w:tbl>
    <w:p w:rsidR="009E0B13" w:rsidRDefault="009E0B13">
      <w:pPr>
        <w:sectPr w:rsidR="009E0B13">
          <w:pgSz w:w="11910" w:h="16850"/>
          <w:pgMar w:top="1060" w:right="1020" w:bottom="900" w:left="880" w:header="0" w:footer="706" w:gutter="0"/>
          <w:cols w:space="720"/>
        </w:sectPr>
      </w:pPr>
    </w:p>
    <w:p w:rsidR="009E0B13" w:rsidRDefault="009E0B1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3968"/>
      </w:tblGrid>
      <w:tr w:rsidR="009E0B13">
        <w:trPr>
          <w:trHeight w:hRule="exact" w:val="290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9E0B13">
        <w:trPr>
          <w:trHeight w:hRule="exact" w:val="716"/>
        </w:trPr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0B13" w:rsidRDefault="009E0B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B13" w:rsidRDefault="009E0B1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B13" w:rsidRDefault="009E0B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2.1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B13" w:rsidRDefault="00F24563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2. </w:t>
            </w:r>
            <w:r>
              <w:rPr>
                <w:rFonts w:ascii="Arial" w:hAnsi="Arial"/>
                <w:b/>
                <w:spacing w:val="-2"/>
                <w:sz w:val="24"/>
              </w:rPr>
              <w:t>Общие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вопросы</w:t>
            </w:r>
          </w:p>
        </w:tc>
        <w:tc>
          <w:tcPr>
            <w:tcW w:w="39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Организация,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проектирующая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установку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и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выдающая </w:t>
            </w:r>
            <w:r>
              <w:rPr>
                <w:rFonts w:ascii="Arial" w:hAnsi="Arial"/>
                <w:spacing w:val="-1"/>
                <w:sz w:val="24"/>
              </w:rPr>
              <w:t>технические</w:t>
            </w:r>
            <w:r>
              <w:rPr>
                <w:rFonts w:ascii="Arial" w:hAnsi="Arial"/>
                <w:sz w:val="24"/>
              </w:rPr>
              <w:t xml:space="preserve"> данные: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наименование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почтовый </w:t>
            </w:r>
            <w:r>
              <w:rPr>
                <w:rFonts w:ascii="Arial" w:hAnsi="Arial"/>
                <w:spacing w:val="-1"/>
                <w:sz w:val="24"/>
              </w:rPr>
              <w:t>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телеграфный</w:t>
            </w:r>
            <w:r>
              <w:rPr>
                <w:rFonts w:ascii="Arial" w:hAnsi="Arial"/>
                <w:sz w:val="24"/>
              </w:rPr>
              <w:t xml:space="preserve"> 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номер </w:t>
            </w:r>
            <w:r>
              <w:rPr>
                <w:rFonts w:ascii="Arial" w:hAnsi="Arial"/>
                <w:spacing w:val="-1"/>
                <w:sz w:val="24"/>
              </w:rPr>
              <w:t>телефона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номер факса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адрес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электронной</w:t>
            </w:r>
            <w:r>
              <w:rPr>
                <w:rFonts w:ascii="Arial" w:hAnsi="Arial"/>
                <w:sz w:val="24"/>
              </w:rPr>
              <w:t xml:space="preserve"> почты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2.2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Организация,</w:t>
            </w:r>
            <w:r>
              <w:rPr>
                <w:rFonts w:ascii="Arial" w:hAnsi="Arial"/>
                <w:sz w:val="24"/>
              </w:rPr>
              <w:t xml:space="preserve"> заключающая </w:t>
            </w:r>
            <w:r>
              <w:rPr>
                <w:rFonts w:ascii="Arial" w:hAnsi="Arial"/>
                <w:spacing w:val="-1"/>
                <w:sz w:val="24"/>
              </w:rPr>
              <w:t>договор: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наименование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почтовый </w:t>
            </w:r>
            <w:r>
              <w:rPr>
                <w:rFonts w:ascii="Arial" w:hAnsi="Arial"/>
                <w:spacing w:val="-1"/>
                <w:sz w:val="24"/>
              </w:rPr>
              <w:t>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телеграфный</w:t>
            </w:r>
            <w:r>
              <w:rPr>
                <w:rFonts w:ascii="Arial" w:hAnsi="Arial"/>
                <w:sz w:val="24"/>
              </w:rPr>
              <w:t xml:space="preserve"> 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номер </w:t>
            </w:r>
            <w:r>
              <w:rPr>
                <w:rFonts w:ascii="Arial" w:hAnsi="Arial"/>
                <w:spacing w:val="-1"/>
                <w:sz w:val="24"/>
              </w:rPr>
              <w:t>телефона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номер факса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адрес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электронной</w:t>
            </w:r>
            <w:r>
              <w:rPr>
                <w:rFonts w:ascii="Arial" w:hAnsi="Arial"/>
                <w:sz w:val="24"/>
              </w:rPr>
              <w:t xml:space="preserve"> почты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2.3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Организация,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проектирующая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установку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генератора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наименование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почтовый </w:t>
            </w:r>
            <w:r>
              <w:rPr>
                <w:rFonts w:ascii="Arial" w:hAnsi="Arial"/>
                <w:spacing w:val="-1"/>
                <w:sz w:val="24"/>
              </w:rPr>
              <w:t>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телеграфный</w:t>
            </w:r>
            <w:r>
              <w:rPr>
                <w:rFonts w:ascii="Arial" w:hAnsi="Arial"/>
                <w:sz w:val="24"/>
              </w:rPr>
              <w:t xml:space="preserve"> 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номер </w:t>
            </w:r>
            <w:r>
              <w:rPr>
                <w:rFonts w:ascii="Arial" w:hAnsi="Arial"/>
                <w:spacing w:val="-1"/>
                <w:sz w:val="24"/>
              </w:rPr>
              <w:t>телефона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номер факса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адрес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электронной</w:t>
            </w:r>
            <w:r>
              <w:rPr>
                <w:rFonts w:ascii="Arial" w:hAnsi="Arial"/>
                <w:sz w:val="24"/>
              </w:rPr>
              <w:t xml:space="preserve"> почты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2.4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Организация,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проектирующая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релейную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защиту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и автоматику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наименование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почтовый </w:t>
            </w:r>
            <w:r>
              <w:rPr>
                <w:rFonts w:ascii="Arial" w:hAnsi="Arial"/>
                <w:spacing w:val="-1"/>
                <w:sz w:val="24"/>
              </w:rPr>
              <w:t>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телеграфный</w:t>
            </w:r>
            <w:r>
              <w:rPr>
                <w:rFonts w:ascii="Arial" w:hAnsi="Arial"/>
                <w:sz w:val="24"/>
              </w:rPr>
              <w:t xml:space="preserve"> 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номер </w:t>
            </w:r>
            <w:r>
              <w:rPr>
                <w:rFonts w:ascii="Arial" w:hAnsi="Arial"/>
                <w:spacing w:val="-1"/>
                <w:sz w:val="24"/>
              </w:rPr>
              <w:t>телефона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номер факса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1650"/>
        </w:trPr>
        <w:tc>
          <w:tcPr>
            <w:tcW w:w="85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адрес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электронной</w:t>
            </w:r>
            <w:r>
              <w:rPr>
                <w:rFonts w:ascii="Arial" w:hAnsi="Arial"/>
                <w:sz w:val="24"/>
              </w:rPr>
              <w:t xml:space="preserve"> почты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E0B13" w:rsidRDefault="009E0B13"/>
        </w:tc>
      </w:tr>
    </w:tbl>
    <w:p w:rsidR="009E0B13" w:rsidRDefault="009E0B13">
      <w:pPr>
        <w:sectPr w:rsidR="009E0B13">
          <w:pgSz w:w="11910" w:h="16850"/>
          <w:pgMar w:top="1160" w:right="1020" w:bottom="900" w:left="880" w:header="0" w:footer="706" w:gutter="0"/>
          <w:cols w:space="720"/>
        </w:sectPr>
      </w:pPr>
    </w:p>
    <w:p w:rsidR="009E0B13" w:rsidRDefault="009E0B13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3968"/>
      </w:tblGrid>
      <w:tr w:rsidR="009E0B13">
        <w:trPr>
          <w:trHeight w:hRule="exact" w:val="290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 w:rsidR="009E0B13">
        <w:trPr>
          <w:trHeight w:hRule="exact" w:val="294"/>
        </w:trPr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2.5</w:t>
            </w:r>
          </w:p>
        </w:tc>
        <w:tc>
          <w:tcPr>
            <w:tcW w:w="49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Организация,</w:t>
            </w:r>
            <w:r>
              <w:rPr>
                <w:rFonts w:ascii="Arial" w:hAnsi="Arial"/>
                <w:sz w:val="24"/>
              </w:rPr>
              <w:t xml:space="preserve"> которая </w:t>
            </w:r>
            <w:r>
              <w:rPr>
                <w:rFonts w:ascii="Arial" w:hAnsi="Arial"/>
                <w:spacing w:val="-1"/>
                <w:sz w:val="24"/>
              </w:rPr>
              <w:t>будет</w:t>
            </w:r>
            <w:r>
              <w:rPr>
                <w:rFonts w:ascii="Arial" w:hAnsi="Arial"/>
                <w:sz w:val="24"/>
              </w:rPr>
              <w:t xml:space="preserve"> вести</w:t>
            </w:r>
          </w:p>
        </w:tc>
        <w:tc>
          <w:tcPr>
            <w:tcW w:w="39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монтаж генератора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наименование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почтовый </w:t>
            </w:r>
            <w:r>
              <w:rPr>
                <w:rFonts w:ascii="Arial" w:hAnsi="Arial"/>
                <w:spacing w:val="-1"/>
                <w:sz w:val="24"/>
              </w:rPr>
              <w:t>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телеграфный</w:t>
            </w:r>
            <w:r>
              <w:rPr>
                <w:rFonts w:ascii="Arial" w:hAnsi="Arial"/>
                <w:sz w:val="24"/>
              </w:rPr>
              <w:t xml:space="preserve"> 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номер </w:t>
            </w:r>
            <w:r>
              <w:rPr>
                <w:rFonts w:ascii="Arial" w:hAnsi="Arial"/>
                <w:spacing w:val="-1"/>
                <w:sz w:val="24"/>
              </w:rPr>
              <w:t>телефона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номер факса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адрес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электронной</w:t>
            </w:r>
            <w:r>
              <w:rPr>
                <w:rFonts w:ascii="Arial" w:hAnsi="Arial"/>
                <w:sz w:val="24"/>
              </w:rPr>
              <w:t xml:space="preserve"> почты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2.6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Наименование места</w:t>
            </w:r>
            <w:r>
              <w:rPr>
                <w:rFonts w:ascii="Arial" w:hAnsi="Arial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эксплуатации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4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почтовый </w:t>
            </w:r>
            <w:r>
              <w:rPr>
                <w:rFonts w:ascii="Arial" w:hAnsi="Arial"/>
                <w:spacing w:val="-1"/>
                <w:sz w:val="24"/>
              </w:rPr>
              <w:t>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телеграфный</w:t>
            </w:r>
            <w:r>
              <w:rPr>
                <w:rFonts w:ascii="Arial" w:hAnsi="Arial"/>
                <w:sz w:val="24"/>
              </w:rPr>
              <w:t xml:space="preserve"> адрес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номер </w:t>
            </w:r>
            <w:r>
              <w:rPr>
                <w:rFonts w:ascii="Arial" w:hAnsi="Arial"/>
                <w:spacing w:val="-1"/>
                <w:sz w:val="24"/>
              </w:rPr>
              <w:t>телефона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276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номер факса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414"/>
        </w:trPr>
        <w:tc>
          <w:tcPr>
            <w:tcW w:w="85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9E0B13"/>
        </w:tc>
        <w:tc>
          <w:tcPr>
            <w:tcW w:w="496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line="26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pacing w:val="-1"/>
                <w:sz w:val="24"/>
              </w:rPr>
              <w:t xml:space="preserve"> адрес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электронной</w:t>
            </w:r>
            <w:r>
              <w:rPr>
                <w:rFonts w:ascii="Arial" w:hAnsi="Arial"/>
                <w:sz w:val="24"/>
              </w:rPr>
              <w:t xml:space="preserve"> почты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E0B13" w:rsidRDefault="009E0B13"/>
        </w:tc>
      </w:tr>
      <w:tr w:rsidR="009E0B13">
        <w:trPr>
          <w:trHeight w:hRule="exact" w:val="3447"/>
        </w:trPr>
        <w:tc>
          <w:tcPr>
            <w:tcW w:w="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2.7</w:t>
            </w:r>
          </w:p>
        </w:tc>
        <w:tc>
          <w:tcPr>
            <w:tcW w:w="49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F24563">
            <w:pPr>
              <w:pStyle w:val="TableParagraph"/>
              <w:spacing w:before="12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Адрес</w:t>
            </w:r>
            <w:r>
              <w:rPr>
                <w:rFonts w:ascii="Arial" w:hAnsi="Arial"/>
                <w:sz w:val="24"/>
              </w:rPr>
              <w:t xml:space="preserve"> поставки </w:t>
            </w:r>
            <w:r>
              <w:rPr>
                <w:rFonts w:ascii="Arial" w:hAnsi="Arial"/>
                <w:spacing w:val="-1"/>
                <w:sz w:val="24"/>
              </w:rPr>
              <w:t>оборудования</w:t>
            </w:r>
          </w:p>
        </w:tc>
        <w:tc>
          <w:tcPr>
            <w:tcW w:w="39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0B13" w:rsidRDefault="009E0B13"/>
        </w:tc>
      </w:tr>
    </w:tbl>
    <w:p w:rsidR="009E0B13" w:rsidRDefault="009E0B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B13" w:rsidRDefault="009E0B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B13" w:rsidRDefault="009E0B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0B13" w:rsidRDefault="009E0B13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9E0B13" w:rsidRDefault="00F24563">
      <w:pPr>
        <w:pStyle w:val="a3"/>
        <w:ind w:left="975"/>
      </w:pPr>
      <w:r>
        <w:rPr>
          <w:spacing w:val="-1"/>
        </w:rPr>
        <w:t>Подписи:</w:t>
      </w:r>
    </w:p>
    <w:sectPr w:rsidR="009E0B13">
      <w:pgSz w:w="11910" w:h="16850"/>
      <w:pgMar w:top="1120" w:right="1020" w:bottom="900" w:left="88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BA" w:rsidRDefault="00C015BA">
      <w:r>
        <w:separator/>
      </w:r>
    </w:p>
  </w:endnote>
  <w:endnote w:type="continuationSeparator" w:id="0">
    <w:p w:rsidR="00C015BA" w:rsidRDefault="00C0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13" w:rsidRDefault="00C015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94.75pt;width:9pt;height:12pt;z-index:-251658752;mso-position-horizontal-relative:page;mso-position-vertical-relative:page" filled="f" stroked="f">
          <v:textbox inset="0,0,0,0">
            <w:txbxContent>
              <w:p w:rsidR="009E0B13" w:rsidRDefault="00F2456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4E0E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BA" w:rsidRDefault="00C015BA">
      <w:r>
        <w:separator/>
      </w:r>
    </w:p>
  </w:footnote>
  <w:footnote w:type="continuationSeparator" w:id="0">
    <w:p w:rsidR="00C015BA" w:rsidRDefault="00C0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0B13"/>
    <w:rsid w:val="002D756E"/>
    <w:rsid w:val="009E0B13"/>
    <w:rsid w:val="00C015BA"/>
    <w:rsid w:val="00E94E0E"/>
    <w:rsid w:val="00F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591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m@nt-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турбогенераторы. Бланк заказа на турбогенераторы синхронные серии ТПС (ТГС), для выработки электроэнергии при соединении с паровой, газовой турбиной или газопоршневым двигателем и непосредственном включении в распределительную сеть.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турбогенераторы. Бланк заказа на турбогенераторы синхронные серии ТПС (ТГС), для выработки электроэнергии при соединении с паровой, газовой турбиной или газопоршневым двигателем и непосредственном включении в распределительную сеть.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турбогенераторы. Бланк заказа на турбогенераторы синхронные серии ТПС (ТГС), для выработки электроэнергии при соединении с паровой, газовой турбиной или газопоршневым двигателем и непосредственном включении в распределительную сеть.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турбогенераторы, Бланк, заказа, синхронные, серии, ТПС, ТГС, выработки, электроэнергии, соединении, паровой, газовой, турбиной, газопоршневым, двигателем, включении, распределительную, сеть,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3</cp:revision>
  <dcterms:created xsi:type="dcterms:W3CDTF">2015-06-15T09:17:00Z</dcterms:created>
  <dcterms:modified xsi:type="dcterms:W3CDTF">2019-04-14T18:46:00Z</dcterms:modified>
  <cp:category>ЛЭМЗ, Опросный, лист, турбогенераторы, Бланк, заказа, синхронные, серии, ТПС, ТГС, выработки, электроэнергии, соединении, паровой, газовой, турбиной, газопоршневым, двигателем, включении, распределительную, сеть,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2015-06-15T00:00:00Z</vt:filetime>
  </property>
</Properties>
</file>